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AF5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4E8">
        <w:rPr>
          <w:rFonts w:ascii="Times New Roman" w:hAnsi="Times New Roman" w:cs="Times New Roman"/>
          <w:b/>
          <w:sz w:val="24"/>
          <w:szCs w:val="24"/>
          <w:u w:val="single"/>
        </w:rPr>
        <w:t>Suspected Connective Tissue Disease Referral Form</w:t>
      </w:r>
    </w:p>
    <w:p w:rsidR="00AF5467" w:rsidRPr="00B754E8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) – “Rheumatology” and mark referral “Suspected Connective Tissue Disease”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F5467" w:rsidRPr="00322410" w:rsidRDefault="00AF5467" w:rsidP="00AF5467">
      <w:pPr>
        <w:spacing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77DEF" w:rsidTr="00DF54E8">
        <w:tc>
          <w:tcPr>
            <w:tcW w:w="10682" w:type="dxa"/>
            <w:gridSpan w:val="2"/>
          </w:tcPr>
          <w:p w:rsidR="00077DEF" w:rsidRPr="00077DEF" w:rsidRDefault="00077DEF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077DEF" w:rsidTr="00077DEF">
        <w:tc>
          <w:tcPr>
            <w:tcW w:w="5341" w:type="dxa"/>
          </w:tcPr>
          <w:p w:rsidR="00077DEF" w:rsidRPr="00077DEF" w:rsidRDefault="00077DEF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 xml:space="preserve">Routine </w:t>
            </w:r>
            <w:r w:rsidRPr="00077DEF">
              <w:rPr>
                <w:sz w:val="22"/>
                <w:szCs w:val="22"/>
              </w:rPr>
              <w:t>□</w:t>
            </w:r>
          </w:p>
        </w:tc>
        <w:tc>
          <w:tcPr>
            <w:tcW w:w="5341" w:type="dxa"/>
          </w:tcPr>
          <w:p w:rsidR="00077DEF" w:rsidRPr="00077DEF" w:rsidRDefault="00077DEF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 xml:space="preserve">Urgent </w:t>
            </w:r>
            <w:r w:rsidRPr="00077DEF">
              <w:rPr>
                <w:sz w:val="22"/>
                <w:szCs w:val="22"/>
              </w:rPr>
              <w:t>□</w:t>
            </w:r>
          </w:p>
        </w:tc>
      </w:tr>
    </w:tbl>
    <w:p w:rsidR="00AF5467" w:rsidRDefault="00AF546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F5467" w:rsidTr="00077DEF">
        <w:tc>
          <w:tcPr>
            <w:tcW w:w="10682" w:type="dxa"/>
            <w:gridSpan w:val="2"/>
          </w:tcPr>
          <w:p w:rsidR="00AF5467" w:rsidRPr="00077DEF" w:rsidRDefault="00AF5467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What condition are you suspecting? (Please tick)</w:t>
            </w:r>
          </w:p>
        </w:tc>
      </w:tr>
      <w:tr w:rsidR="00AF5467" w:rsidTr="00077DEF">
        <w:tc>
          <w:tcPr>
            <w:tcW w:w="5341" w:type="dxa"/>
          </w:tcPr>
          <w:p w:rsidR="00AF5467" w:rsidRPr="00B754E8" w:rsidRDefault="00AF5467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 xml:space="preserve">SLE        </w:t>
            </w:r>
            <w:r w:rsidR="00B754E8" w:rsidRPr="00B754E8">
              <w:rPr>
                <w:sz w:val="22"/>
                <w:szCs w:val="22"/>
              </w:rPr>
              <w:t>□</w:t>
            </w:r>
            <w:r w:rsidRPr="00B754E8">
              <w:rPr>
                <w:sz w:val="22"/>
                <w:szCs w:val="22"/>
              </w:rPr>
              <w:t xml:space="preserve">    </w:t>
            </w:r>
          </w:p>
          <w:p w:rsidR="00AF5467" w:rsidRPr="00B754E8" w:rsidRDefault="00AF5467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Myositis</w:t>
            </w:r>
            <w:r w:rsidR="00B754E8" w:rsidRPr="00B754E8">
              <w:rPr>
                <w:sz w:val="22"/>
                <w:szCs w:val="22"/>
              </w:rPr>
              <w:t xml:space="preserve"> □</w:t>
            </w:r>
          </w:p>
          <w:p w:rsidR="00B754E8" w:rsidRPr="00B754E8" w:rsidRDefault="00AF5467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Vasculitis</w:t>
            </w:r>
            <w:r w:rsidR="00B754E8" w:rsidRPr="00B754E8">
              <w:rPr>
                <w:sz w:val="22"/>
                <w:szCs w:val="22"/>
              </w:rPr>
              <w:t xml:space="preserve"> □</w:t>
            </w:r>
            <w:r w:rsidRPr="00B754E8">
              <w:rPr>
                <w:sz w:val="22"/>
                <w:szCs w:val="22"/>
              </w:rPr>
              <w:t xml:space="preserve">             </w:t>
            </w:r>
          </w:p>
          <w:p w:rsidR="00AF5467" w:rsidRPr="00B754E8" w:rsidRDefault="00B754E8">
            <w:pPr>
              <w:rPr>
                <w:sz w:val="22"/>
                <w:szCs w:val="22"/>
              </w:rPr>
            </w:pPr>
            <w:proofErr w:type="spellStart"/>
            <w:r w:rsidRPr="00B754E8">
              <w:rPr>
                <w:sz w:val="22"/>
                <w:szCs w:val="22"/>
              </w:rPr>
              <w:t>Sjogrens</w:t>
            </w:r>
            <w:proofErr w:type="spellEnd"/>
            <w:r w:rsidRPr="00B754E8">
              <w:rPr>
                <w:sz w:val="22"/>
                <w:szCs w:val="22"/>
              </w:rPr>
              <w:t xml:space="preserve"> □</w:t>
            </w:r>
          </w:p>
        </w:tc>
        <w:tc>
          <w:tcPr>
            <w:tcW w:w="5341" w:type="dxa"/>
          </w:tcPr>
          <w:p w:rsidR="00AF5467" w:rsidRPr="00B754E8" w:rsidRDefault="00AF5467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Systemic sclerosis</w:t>
            </w:r>
            <w:r w:rsidR="00B754E8" w:rsidRPr="00B754E8">
              <w:rPr>
                <w:sz w:val="22"/>
                <w:szCs w:val="22"/>
              </w:rPr>
              <w:t xml:space="preserve"> □</w:t>
            </w:r>
          </w:p>
          <w:p w:rsidR="00AF5467" w:rsidRDefault="00AF5467">
            <w:pPr>
              <w:rPr>
                <w:sz w:val="22"/>
                <w:szCs w:val="22"/>
              </w:rPr>
            </w:pPr>
            <w:proofErr w:type="spellStart"/>
            <w:r w:rsidRPr="00B754E8">
              <w:rPr>
                <w:sz w:val="22"/>
                <w:szCs w:val="22"/>
              </w:rPr>
              <w:t>Behcets</w:t>
            </w:r>
            <w:proofErr w:type="spellEnd"/>
            <w:r w:rsidR="00B754E8" w:rsidRPr="00B754E8">
              <w:rPr>
                <w:sz w:val="22"/>
                <w:szCs w:val="22"/>
              </w:rPr>
              <w:t xml:space="preserve"> □</w:t>
            </w:r>
          </w:p>
          <w:p w:rsidR="00077DEF" w:rsidRPr="00B754E8" w:rsidRDefault="0007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Unspecified CTD </w:t>
            </w:r>
            <w:r w:rsidRPr="00B754E8">
              <w:rPr>
                <w:sz w:val="22"/>
                <w:szCs w:val="22"/>
              </w:rPr>
              <w:t>□</w:t>
            </w:r>
          </w:p>
          <w:p w:rsidR="00B754E8" w:rsidRPr="00B754E8" w:rsidRDefault="00B754E8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Other □</w:t>
            </w:r>
          </w:p>
        </w:tc>
      </w:tr>
    </w:tbl>
    <w:p w:rsidR="00AF5467" w:rsidRDefault="00AF546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754E8" w:rsidTr="00B45F74">
        <w:tc>
          <w:tcPr>
            <w:tcW w:w="10682" w:type="dxa"/>
            <w:gridSpan w:val="2"/>
          </w:tcPr>
          <w:p w:rsidR="00B754E8" w:rsidRPr="00077DEF" w:rsidRDefault="00B754E8" w:rsidP="00B45F74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Does the patient have any of the following features (Please tick)</w:t>
            </w:r>
          </w:p>
        </w:tc>
      </w:tr>
      <w:tr w:rsidR="00B754E8" w:rsidTr="00B45F74">
        <w:tc>
          <w:tcPr>
            <w:tcW w:w="5341" w:type="dxa"/>
          </w:tcPr>
          <w:p w:rsidR="00B754E8" w:rsidRP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Rashes</w:t>
            </w:r>
            <w:r w:rsidRPr="00B754E8">
              <w:rPr>
                <w:sz w:val="22"/>
                <w:szCs w:val="22"/>
              </w:rPr>
              <w:t xml:space="preserve">       □    </w:t>
            </w:r>
          </w:p>
          <w:p w:rsidR="00B754E8" w:rsidRP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Photosensitivity</w:t>
            </w:r>
            <w:r w:rsidRPr="00B754E8">
              <w:rPr>
                <w:sz w:val="22"/>
                <w:szCs w:val="22"/>
              </w:rPr>
              <w:t xml:space="preserve"> □</w:t>
            </w:r>
          </w:p>
          <w:p w:rsidR="00B754E8" w:rsidRP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 loss</w:t>
            </w:r>
            <w:r w:rsidRPr="00B754E8">
              <w:rPr>
                <w:sz w:val="22"/>
                <w:szCs w:val="22"/>
              </w:rPr>
              <w:t xml:space="preserve"> □             </w:t>
            </w:r>
          </w:p>
          <w:p w:rsidR="00B754E8" w:rsidRDefault="00B754E8" w:rsidP="00B45F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Raynauds</w:t>
            </w:r>
            <w:proofErr w:type="spellEnd"/>
            <w:r w:rsidRPr="00B754E8">
              <w:rPr>
                <w:sz w:val="22"/>
                <w:szCs w:val="22"/>
              </w:rPr>
              <w:t xml:space="preserve"> □</w:t>
            </w:r>
          </w:p>
          <w:p w:rsid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Migraines </w:t>
            </w:r>
            <w:r w:rsidRPr="00B754E8">
              <w:rPr>
                <w:sz w:val="22"/>
                <w:szCs w:val="22"/>
              </w:rPr>
              <w:t>□</w:t>
            </w:r>
          </w:p>
          <w:p w:rsid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Skin tightening </w:t>
            </w:r>
            <w:r w:rsidRPr="00B754E8">
              <w:rPr>
                <w:sz w:val="22"/>
                <w:szCs w:val="22"/>
              </w:rPr>
              <w:t>□</w:t>
            </w:r>
          </w:p>
          <w:p w:rsidR="00B754E8" w:rsidRP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thrombosis </w:t>
            </w:r>
            <w:r w:rsidRPr="00B754E8">
              <w:rPr>
                <w:sz w:val="22"/>
                <w:szCs w:val="22"/>
              </w:rPr>
              <w:t>□</w:t>
            </w:r>
          </w:p>
        </w:tc>
        <w:tc>
          <w:tcPr>
            <w:tcW w:w="5341" w:type="dxa"/>
          </w:tcPr>
          <w:p w:rsidR="00B754E8" w:rsidRP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pain +/- swelling</w:t>
            </w:r>
            <w:r w:rsidRPr="00B754E8">
              <w:rPr>
                <w:sz w:val="22"/>
                <w:szCs w:val="22"/>
              </w:rPr>
              <w:t xml:space="preserve"> □</w:t>
            </w:r>
          </w:p>
          <w:p w:rsid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Fatigue</w:t>
            </w:r>
            <w:r w:rsidRPr="00B754E8">
              <w:rPr>
                <w:sz w:val="22"/>
                <w:szCs w:val="22"/>
              </w:rPr>
              <w:t xml:space="preserve"> □</w:t>
            </w:r>
          </w:p>
          <w:p w:rsid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Dry eyes and mouth </w:t>
            </w:r>
            <w:r w:rsidRPr="00B754E8">
              <w:rPr>
                <w:sz w:val="22"/>
                <w:szCs w:val="22"/>
              </w:rPr>
              <w:t>□</w:t>
            </w:r>
          </w:p>
          <w:p w:rsidR="00B754E8" w:rsidRPr="00B754E8" w:rsidRDefault="00B754E8" w:rsidP="00B4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Systemic symptoms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weight loss, fever, sweats, SOB, cough, GI symptoms </w:t>
            </w:r>
            <w:r w:rsidRPr="00B754E8">
              <w:rPr>
                <w:sz w:val="22"/>
                <w:szCs w:val="22"/>
              </w:rPr>
              <w:t>□</w:t>
            </w:r>
          </w:p>
          <w:p w:rsidR="00B754E8" w:rsidRPr="00B754E8" w:rsidRDefault="00B754E8" w:rsidP="00B45F74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Other □</w:t>
            </w:r>
          </w:p>
        </w:tc>
      </w:tr>
    </w:tbl>
    <w:tbl>
      <w:tblPr>
        <w:tblStyle w:val="TableGrid"/>
        <w:tblpPr w:leftFromText="180" w:rightFromText="180" w:vertAnchor="text" w:horzAnchor="margin" w:tblpY="112"/>
        <w:tblOverlap w:val="nev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077DEF" w:rsidTr="00077DEF">
        <w:trPr>
          <w:trHeight w:val="619"/>
        </w:trPr>
        <w:tc>
          <w:tcPr>
            <w:tcW w:w="10682" w:type="dxa"/>
          </w:tcPr>
          <w:p w:rsidR="00077DEF" w:rsidRPr="00B754E8" w:rsidRDefault="00077DEF" w:rsidP="00077DE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754E8">
              <w:rPr>
                <w:rFonts w:cs="Arial"/>
                <w:b/>
                <w:bCs/>
                <w:sz w:val="22"/>
                <w:szCs w:val="22"/>
              </w:rPr>
              <w:t>Reason for referral:</w:t>
            </w:r>
          </w:p>
          <w:p w:rsidR="00077DEF" w:rsidRDefault="00077DEF" w:rsidP="00077DEF">
            <w:pPr>
              <w:rPr>
                <w:sz w:val="28"/>
                <w:szCs w:val="28"/>
              </w:rPr>
            </w:pPr>
          </w:p>
          <w:p w:rsidR="00077DEF" w:rsidRDefault="00077DEF" w:rsidP="00077DEF">
            <w:pPr>
              <w:rPr>
                <w:sz w:val="28"/>
                <w:szCs w:val="28"/>
              </w:rPr>
            </w:pPr>
          </w:p>
          <w:p w:rsidR="00077DEF" w:rsidRDefault="00077DEF" w:rsidP="00077DEF">
            <w:pPr>
              <w:rPr>
                <w:sz w:val="28"/>
                <w:szCs w:val="28"/>
              </w:rPr>
            </w:pPr>
          </w:p>
        </w:tc>
      </w:tr>
    </w:tbl>
    <w:p w:rsidR="00B754E8" w:rsidRDefault="00B754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7DEF" w:rsidTr="0028533B">
        <w:tc>
          <w:tcPr>
            <w:tcW w:w="10682" w:type="dxa"/>
          </w:tcPr>
          <w:p w:rsidR="00077DEF" w:rsidRPr="00077DEF" w:rsidRDefault="00077DEF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Relevant family history</w:t>
            </w:r>
            <w:r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077DEF" w:rsidRPr="00B754E8" w:rsidRDefault="00077DEF">
            <w:pPr>
              <w:rPr>
                <w:sz w:val="22"/>
                <w:szCs w:val="22"/>
              </w:rPr>
            </w:pPr>
          </w:p>
        </w:tc>
      </w:tr>
    </w:tbl>
    <w:p w:rsidR="00B754E8" w:rsidRPr="00C36D09" w:rsidRDefault="00B754E8" w:rsidP="00B754E8">
      <w:pPr>
        <w:rPr>
          <w:rFonts w:cstheme="minorHAnsi"/>
          <w:i/>
        </w:rPr>
      </w:pPr>
      <w:r w:rsidRPr="00C36D09">
        <w:rPr>
          <w:rFonts w:cstheme="minorHAnsi"/>
          <w:i/>
        </w:rPr>
        <w:t xml:space="preserve">Suggested investigations prior to referral; FBC, PV, CRP, U&amp;E, </w:t>
      </w:r>
      <w:proofErr w:type="spellStart"/>
      <w:r w:rsidRPr="00C36D09">
        <w:rPr>
          <w:rFonts w:cstheme="minorHAnsi"/>
          <w:i/>
        </w:rPr>
        <w:t>Creat</w:t>
      </w:r>
      <w:proofErr w:type="spellEnd"/>
      <w:r w:rsidRPr="00C36D09">
        <w:rPr>
          <w:rFonts w:cstheme="minorHAnsi"/>
          <w:i/>
        </w:rPr>
        <w:t xml:space="preserve">, LFT, TSH, Calcium, CPK, RF, Hep 2 ANA, C3, C4, Immunoglobulins, dipstick urine, CXR if appropriate. </w:t>
      </w:r>
    </w:p>
    <w:p w:rsidR="00AF5467" w:rsidRDefault="00B754E8">
      <w:pPr>
        <w:rPr>
          <w:rFonts w:cstheme="minorHAnsi"/>
          <w:i/>
        </w:rPr>
      </w:pPr>
      <w:r w:rsidRPr="00C36D09">
        <w:rPr>
          <w:rFonts w:cstheme="minorHAnsi"/>
          <w:i/>
        </w:rPr>
        <w:t xml:space="preserve">Do not relay referral </w:t>
      </w:r>
      <w:r>
        <w:rPr>
          <w:rFonts w:cstheme="minorHAnsi"/>
          <w:i/>
        </w:rPr>
        <w:t>if investigations are negative</w:t>
      </w:r>
    </w:p>
    <w:p w:rsidR="00B754E8" w:rsidRDefault="00B754E8">
      <w:pPr>
        <w:rPr>
          <w:rFonts w:cstheme="minorHAnsi"/>
          <w:i/>
        </w:rPr>
      </w:pPr>
    </w:p>
    <w:p w:rsidR="00B754E8" w:rsidRDefault="00B754E8">
      <w:pPr>
        <w:rPr>
          <w:rFonts w:cstheme="minorHAnsi"/>
          <w:i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lastRenderedPageBreak/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7"/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077DEF"/>
    <w:rsid w:val="007B24D8"/>
    <w:rsid w:val="008A78A4"/>
    <w:rsid w:val="00AF5467"/>
    <w:rsid w:val="00B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2021-05-26T10:11:00Z</dcterms:created>
  <dcterms:modified xsi:type="dcterms:W3CDTF">2021-05-26T12:19:00Z</dcterms:modified>
</cp:coreProperties>
</file>